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AF485" w14:textId="399BA55E" w:rsidR="00FC5285" w:rsidRPr="000B6692" w:rsidRDefault="00F55F4B" w:rsidP="00FC5285">
      <w:pPr>
        <w:spacing w:after="0" w:line="360" w:lineRule="auto"/>
        <w:jc w:val="both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 xml:space="preserve"> </w:t>
      </w:r>
      <w:r w:rsidR="00FC5285" w:rsidRPr="000B6692">
        <w:rPr>
          <w:rFonts w:ascii="Arial" w:hAnsi="Arial" w:cs="Arial"/>
          <w:b/>
          <w:sz w:val="20"/>
          <w:szCs w:val="24"/>
        </w:rPr>
        <w:t>DIRECCION, SUBDIRECCIÓN O UNIDAD:</w:t>
      </w:r>
      <w:r w:rsidR="00FC5285">
        <w:rPr>
          <w:rFonts w:ascii="Arial" w:hAnsi="Arial" w:cs="Arial"/>
          <w:b/>
          <w:sz w:val="20"/>
          <w:szCs w:val="24"/>
        </w:rPr>
        <w:t xml:space="preserve"> </w:t>
      </w:r>
      <w:r w:rsidR="00FC5285">
        <w:rPr>
          <w:rFonts w:ascii="Arial" w:hAnsi="Arial" w:cs="Arial"/>
          <w:b/>
          <w:sz w:val="20"/>
          <w:szCs w:val="24"/>
          <w:u w:val="single"/>
        </w:rPr>
        <w:t xml:space="preserve">DIRECCIÓN DE ARCHIVO </w:t>
      </w:r>
      <w:r w:rsidR="00292B81">
        <w:rPr>
          <w:rFonts w:ascii="Arial" w:hAnsi="Arial" w:cs="Arial"/>
          <w:b/>
          <w:sz w:val="20"/>
          <w:szCs w:val="24"/>
          <w:u w:val="single"/>
        </w:rPr>
        <w:t>MUNICIPAL</w:t>
      </w:r>
      <w:r w:rsidR="00FC5285" w:rsidRPr="00BE7A72">
        <w:rPr>
          <w:rFonts w:ascii="Arial" w:hAnsi="Arial" w:cs="Arial"/>
          <w:b/>
          <w:sz w:val="20"/>
          <w:szCs w:val="24"/>
          <w:u w:val="single"/>
        </w:rPr>
        <w:t>.</w:t>
      </w:r>
    </w:p>
    <w:p w14:paraId="1483979E" w14:textId="0A67E48F" w:rsidR="00FC5285" w:rsidRPr="00BE7A72" w:rsidRDefault="00FC5285" w:rsidP="00FC5285">
      <w:pPr>
        <w:spacing w:after="0" w:line="360" w:lineRule="auto"/>
        <w:jc w:val="both"/>
        <w:rPr>
          <w:rFonts w:ascii="Arial" w:hAnsi="Arial" w:cs="Arial"/>
          <w:b/>
          <w:sz w:val="20"/>
          <w:szCs w:val="24"/>
          <w:u w:val="single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9A6CEF">
        <w:rPr>
          <w:rFonts w:ascii="Arial" w:hAnsi="Arial" w:cs="Arial"/>
          <w:b/>
          <w:sz w:val="20"/>
          <w:szCs w:val="24"/>
          <w:u w:val="single"/>
        </w:rPr>
        <w:t xml:space="preserve">C.P. LIDIA </w:t>
      </w:r>
      <w:r w:rsidR="00EE5F02">
        <w:rPr>
          <w:rFonts w:ascii="Arial" w:hAnsi="Arial" w:cs="Arial"/>
          <w:b/>
          <w:sz w:val="20"/>
          <w:szCs w:val="24"/>
          <w:u w:val="single"/>
        </w:rPr>
        <w:t>ESTHER PERAZA PERERA</w:t>
      </w:r>
    </w:p>
    <w:tbl>
      <w:tblPr>
        <w:tblStyle w:val="Tablaconcuadrcula"/>
        <w:tblW w:w="13745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745"/>
      </w:tblGrid>
      <w:tr w:rsidR="00454C75" w:rsidRPr="00454C75" w14:paraId="398A3E5A" w14:textId="77777777" w:rsidTr="00FC5285">
        <w:trPr>
          <w:trHeight w:val="648"/>
        </w:trPr>
        <w:tc>
          <w:tcPr>
            <w:tcW w:w="13745" w:type="dxa"/>
            <w:shd w:val="clear" w:color="auto" w:fill="2E74B5" w:themeFill="accent1" w:themeFillShade="BF"/>
            <w:vAlign w:val="center"/>
          </w:tcPr>
          <w:p w14:paraId="653B932E" w14:textId="3FEBC433" w:rsidR="00454C75" w:rsidRPr="00454C75" w:rsidRDefault="00454C7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</w:t>
            </w:r>
            <w:r w:rsidR="00552F6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FORM</w:t>
            </w:r>
            <w:r w:rsidR="00CB04A7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E CORRESPONDIENTE AL </w:t>
            </w:r>
            <w:r w:rsidR="0074475F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MES </w:t>
            </w:r>
            <w:r w:rsidR="005D552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MARZO DE</w:t>
            </w:r>
            <w:r w:rsidR="00552F6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202</w:t>
            </w:r>
            <w:r w:rsidR="00FC40CF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</w:tc>
      </w:tr>
    </w:tbl>
    <w:p w14:paraId="0786D917" w14:textId="77777777" w:rsidR="00454C75" w:rsidRDefault="00454C75" w:rsidP="00FC5285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72349" w14:paraId="3618D278" w14:textId="77777777" w:rsidTr="00676CAF">
        <w:trPr>
          <w:trHeight w:val="357"/>
        </w:trPr>
        <w:tc>
          <w:tcPr>
            <w:tcW w:w="13745" w:type="dxa"/>
            <w:shd w:val="clear" w:color="auto" w:fill="2E74B5" w:themeFill="accent1" w:themeFillShade="BF"/>
            <w:vAlign w:val="center"/>
          </w:tcPr>
          <w:p w14:paraId="5B430B64" w14:textId="77777777" w:rsidR="00C72349" w:rsidRPr="00C72349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C72349" w:rsidRPr="00AA2FE9" w14:paraId="6314F1B6" w14:textId="77777777" w:rsidTr="00676CAF">
        <w:trPr>
          <w:trHeight w:val="845"/>
        </w:trPr>
        <w:tc>
          <w:tcPr>
            <w:tcW w:w="13745" w:type="dxa"/>
            <w:vAlign w:val="center"/>
          </w:tcPr>
          <w:p w14:paraId="1F1F4EBA" w14:textId="3A98FE82" w:rsidR="006022D3" w:rsidRPr="00400D9C" w:rsidRDefault="006022D3" w:rsidP="00400D9C">
            <w:pPr>
              <w:rPr>
                <w:rFonts w:ascii="Arial" w:hAnsi="Arial" w:cs="Arial"/>
                <w:bCs/>
                <w:szCs w:val="20"/>
              </w:rPr>
            </w:pPr>
          </w:p>
          <w:p w14:paraId="603903B1" w14:textId="0F1B6C0C" w:rsidR="00F44020" w:rsidRPr="00DF0123" w:rsidRDefault="006A685B" w:rsidP="00DF012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szCs w:val="24"/>
              </w:rPr>
              <w:t>P</w:t>
            </w:r>
            <w:r w:rsidR="00FC5285" w:rsidRPr="002E2028">
              <w:rPr>
                <w:rFonts w:ascii="Arial" w:hAnsi="Arial" w:cs="Arial"/>
                <w:szCs w:val="24"/>
              </w:rPr>
              <w:t>articipación y a</w:t>
            </w:r>
            <w:r w:rsidR="00171B93" w:rsidRPr="002E2028">
              <w:rPr>
                <w:rFonts w:ascii="Arial" w:hAnsi="Arial" w:cs="Arial"/>
                <w:szCs w:val="24"/>
              </w:rPr>
              <w:t>sistencia a distintos eventos</w:t>
            </w:r>
            <w:r w:rsidR="00FC5285" w:rsidRPr="002E2028">
              <w:rPr>
                <w:rFonts w:ascii="Arial" w:hAnsi="Arial" w:cs="Arial"/>
                <w:szCs w:val="24"/>
              </w:rPr>
              <w:t xml:space="preserve"> municipales, organizados por las dependencias de la Administración Municipal.</w:t>
            </w:r>
          </w:p>
          <w:p w14:paraId="759AB801" w14:textId="77777777" w:rsidR="00F44020" w:rsidRPr="00590F5A" w:rsidRDefault="00F44020" w:rsidP="00590F5A">
            <w:pPr>
              <w:jc w:val="both"/>
              <w:rPr>
                <w:rFonts w:ascii="Arial" w:hAnsi="Arial" w:cs="Arial"/>
                <w:bCs/>
                <w:szCs w:val="24"/>
              </w:rPr>
            </w:pPr>
          </w:p>
          <w:p w14:paraId="301CD6E9" w14:textId="5EE0A1CD" w:rsidR="00724B9F" w:rsidRPr="0040318D" w:rsidRDefault="006A685B" w:rsidP="00590F5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0"/>
              </w:rPr>
              <w:t>A</w:t>
            </w:r>
            <w:r w:rsidR="00F44020" w:rsidRPr="00AA2FE9">
              <w:rPr>
                <w:rFonts w:ascii="Arial" w:hAnsi="Arial" w:cs="Arial"/>
                <w:bCs/>
                <w:szCs w:val="20"/>
              </w:rPr>
              <w:t xml:space="preserve">poyo técnico a </w:t>
            </w:r>
            <w:r w:rsidR="00BF5E4B">
              <w:rPr>
                <w:rFonts w:ascii="Arial" w:hAnsi="Arial" w:cs="Arial"/>
                <w:bCs/>
                <w:szCs w:val="20"/>
              </w:rPr>
              <w:t xml:space="preserve">las distintas direcciones del </w:t>
            </w:r>
            <w:r>
              <w:rPr>
                <w:rFonts w:ascii="Arial" w:hAnsi="Arial" w:cs="Arial"/>
                <w:bCs/>
                <w:szCs w:val="20"/>
              </w:rPr>
              <w:t>H</w:t>
            </w:r>
            <w:r w:rsidR="00BF5E4B">
              <w:rPr>
                <w:rFonts w:ascii="Arial" w:hAnsi="Arial" w:cs="Arial"/>
                <w:bCs/>
                <w:szCs w:val="20"/>
              </w:rPr>
              <w:t xml:space="preserve">. </w:t>
            </w:r>
            <w:r>
              <w:rPr>
                <w:rFonts w:ascii="Arial" w:hAnsi="Arial" w:cs="Arial"/>
                <w:bCs/>
                <w:szCs w:val="20"/>
              </w:rPr>
              <w:t>A</w:t>
            </w:r>
            <w:r w:rsidR="00BF5E4B">
              <w:rPr>
                <w:rFonts w:ascii="Arial" w:hAnsi="Arial" w:cs="Arial"/>
                <w:bCs/>
                <w:szCs w:val="20"/>
              </w:rPr>
              <w:t>yuntamiento</w:t>
            </w:r>
            <w:r w:rsidR="00F44020" w:rsidRPr="00AA2FE9">
              <w:rPr>
                <w:rFonts w:ascii="Arial" w:hAnsi="Arial" w:cs="Arial"/>
                <w:bCs/>
                <w:szCs w:val="20"/>
              </w:rPr>
              <w:t>, para aclarar dudas sobre distintos temas de archivo</w:t>
            </w:r>
          </w:p>
          <w:p w14:paraId="51473C1D" w14:textId="77777777" w:rsidR="005D5522" w:rsidRPr="005C132F" w:rsidRDefault="005D5522" w:rsidP="005C132F">
            <w:pPr>
              <w:rPr>
                <w:rFonts w:ascii="Arial" w:hAnsi="Arial" w:cs="Arial"/>
                <w:bCs/>
                <w:szCs w:val="24"/>
              </w:rPr>
            </w:pPr>
          </w:p>
          <w:p w14:paraId="0CEEB94F" w14:textId="40D5AEA8" w:rsidR="005D5522" w:rsidRDefault="006A685B" w:rsidP="005D5522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Asistencia a la c</w:t>
            </w:r>
            <w:r w:rsidR="005D5522">
              <w:rPr>
                <w:rFonts w:ascii="Arial" w:hAnsi="Arial" w:cs="Arial"/>
                <w:bCs/>
                <w:szCs w:val="24"/>
              </w:rPr>
              <w:t xml:space="preserve">apacitación sobre inventario general municipal de verificación de bienes en resguardo </w:t>
            </w:r>
          </w:p>
          <w:p w14:paraId="3D47CF83" w14:textId="77777777" w:rsidR="005D5522" w:rsidRPr="005D5522" w:rsidRDefault="005D5522" w:rsidP="005D5522">
            <w:pPr>
              <w:pStyle w:val="Prrafodelista"/>
              <w:rPr>
                <w:rFonts w:ascii="Arial" w:hAnsi="Arial" w:cs="Arial"/>
                <w:bCs/>
                <w:szCs w:val="24"/>
              </w:rPr>
            </w:pPr>
          </w:p>
          <w:p w14:paraId="3B8871BE" w14:textId="5D96CB58" w:rsidR="005D5522" w:rsidRDefault="006A685B" w:rsidP="005D5522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Asistencia a la c</w:t>
            </w:r>
            <w:r w:rsidR="005D5522">
              <w:rPr>
                <w:rFonts w:ascii="Arial" w:hAnsi="Arial" w:cs="Arial"/>
                <w:bCs/>
                <w:szCs w:val="24"/>
              </w:rPr>
              <w:t>apacitación sobre derechos humanos; prevención de la tortura</w:t>
            </w:r>
          </w:p>
          <w:p w14:paraId="7C806D0C" w14:textId="77777777" w:rsidR="005D5522" w:rsidRPr="005D5522" w:rsidRDefault="005D5522" w:rsidP="005D5522">
            <w:pPr>
              <w:pStyle w:val="Prrafodelista"/>
              <w:rPr>
                <w:rFonts w:ascii="Arial" w:hAnsi="Arial" w:cs="Arial"/>
                <w:bCs/>
                <w:szCs w:val="24"/>
              </w:rPr>
            </w:pPr>
          </w:p>
          <w:p w14:paraId="690B10A7" w14:textId="32D2BBB1" w:rsidR="0040318D" w:rsidRDefault="006A685B" w:rsidP="005D5522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 xml:space="preserve">Asistencia a la </w:t>
            </w:r>
            <w:r w:rsidR="00772D9D" w:rsidRPr="00772D9D">
              <w:rPr>
                <w:rFonts w:ascii="Arial" w:hAnsi="Arial" w:cs="Arial"/>
                <w:bCs/>
                <w:szCs w:val="24"/>
              </w:rPr>
              <w:t>Primera Sesión Ordinaria del año 2026 del Consejo Estatal de Archivos</w:t>
            </w:r>
          </w:p>
          <w:p w14:paraId="7E9EE1B4" w14:textId="77777777" w:rsidR="00386470" w:rsidRPr="00386470" w:rsidRDefault="00386470" w:rsidP="00386470">
            <w:pPr>
              <w:pStyle w:val="Prrafodelista"/>
              <w:rPr>
                <w:rFonts w:ascii="Arial" w:hAnsi="Arial" w:cs="Arial"/>
                <w:bCs/>
                <w:szCs w:val="24"/>
              </w:rPr>
            </w:pPr>
          </w:p>
          <w:p w14:paraId="6B0D7719" w14:textId="6D465E7E" w:rsidR="00386470" w:rsidRPr="005D5522" w:rsidRDefault="006A685B" w:rsidP="005D5522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V</w:t>
            </w:r>
            <w:r w:rsidR="00386470">
              <w:rPr>
                <w:rFonts w:ascii="Arial" w:hAnsi="Arial" w:cs="Arial"/>
                <w:bCs/>
                <w:szCs w:val="24"/>
              </w:rPr>
              <w:t xml:space="preserve">erificación de los bienes muebles de la dirección </w:t>
            </w:r>
            <w:r>
              <w:rPr>
                <w:rFonts w:ascii="Arial" w:hAnsi="Arial" w:cs="Arial"/>
                <w:bCs/>
                <w:szCs w:val="24"/>
              </w:rPr>
              <w:t>junto</w:t>
            </w:r>
            <w:r w:rsidR="00386470">
              <w:rPr>
                <w:rFonts w:ascii="Arial" w:hAnsi="Arial" w:cs="Arial"/>
                <w:bCs/>
                <w:szCs w:val="24"/>
              </w:rPr>
              <w:t xml:space="preserve"> a la dirección de </w:t>
            </w:r>
            <w:r>
              <w:rPr>
                <w:rFonts w:ascii="Arial" w:hAnsi="Arial" w:cs="Arial"/>
                <w:bCs/>
                <w:szCs w:val="24"/>
              </w:rPr>
              <w:t>C</w:t>
            </w:r>
            <w:r w:rsidR="00386470">
              <w:rPr>
                <w:rFonts w:ascii="Arial" w:hAnsi="Arial" w:cs="Arial"/>
                <w:bCs/>
                <w:szCs w:val="24"/>
              </w:rPr>
              <w:t xml:space="preserve">ontraloría </w:t>
            </w:r>
          </w:p>
          <w:p w14:paraId="13CE0EA8" w14:textId="25B47487" w:rsidR="008A3419" w:rsidRPr="00590F5A" w:rsidRDefault="008A3419" w:rsidP="00590F5A">
            <w:pPr>
              <w:jc w:val="both"/>
              <w:rPr>
                <w:rFonts w:ascii="Arial" w:hAnsi="Arial" w:cs="Arial"/>
                <w:bCs/>
                <w:szCs w:val="24"/>
              </w:rPr>
            </w:pPr>
          </w:p>
        </w:tc>
      </w:tr>
    </w:tbl>
    <w:p w14:paraId="184725D2" w14:textId="77777777" w:rsidR="00937684" w:rsidRDefault="00937684" w:rsidP="00FC5285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45" w:type="dxa"/>
        <w:tblLook w:val="04A0" w:firstRow="1" w:lastRow="0" w:firstColumn="1" w:lastColumn="0" w:noHBand="0" w:noVBand="1"/>
      </w:tblPr>
      <w:tblGrid>
        <w:gridCol w:w="557"/>
        <w:gridCol w:w="2204"/>
        <w:gridCol w:w="2201"/>
        <w:gridCol w:w="3538"/>
        <w:gridCol w:w="3119"/>
        <w:gridCol w:w="2126"/>
      </w:tblGrid>
      <w:tr w:rsidR="00FC5285" w:rsidRPr="00D17723" w14:paraId="40A59548" w14:textId="77777777" w:rsidTr="00FC5285"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20F70C75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ACTIVIADES REALIZADAS</w:t>
            </w:r>
          </w:p>
        </w:tc>
      </w:tr>
      <w:tr w:rsidR="006038ED" w:rsidRPr="00D17723" w14:paraId="1C9DD08F" w14:textId="77777777" w:rsidTr="00642227">
        <w:tc>
          <w:tcPr>
            <w:tcW w:w="557" w:type="dxa"/>
            <w:shd w:val="clear" w:color="auto" w:fill="2E74B5" w:themeFill="accent1" w:themeFillShade="BF"/>
            <w:vAlign w:val="center"/>
          </w:tcPr>
          <w:p w14:paraId="2B5CCE83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2204" w:type="dxa"/>
            <w:shd w:val="clear" w:color="auto" w:fill="2E74B5" w:themeFill="accent1" w:themeFillShade="BF"/>
            <w:vAlign w:val="center"/>
          </w:tcPr>
          <w:p w14:paraId="226B4BE3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REALIZADA</w:t>
            </w:r>
          </w:p>
        </w:tc>
        <w:tc>
          <w:tcPr>
            <w:tcW w:w="2201" w:type="dxa"/>
            <w:shd w:val="clear" w:color="auto" w:fill="2E74B5" w:themeFill="accent1" w:themeFillShade="BF"/>
            <w:vAlign w:val="center"/>
          </w:tcPr>
          <w:p w14:paraId="094B0435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3538" w:type="dxa"/>
            <w:shd w:val="clear" w:color="auto" w:fill="2E74B5" w:themeFill="accent1" w:themeFillShade="BF"/>
            <w:vAlign w:val="center"/>
          </w:tcPr>
          <w:p w14:paraId="1DED1656" w14:textId="77777777" w:rsidR="00FC5285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2B7E93BF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3119" w:type="dxa"/>
            <w:shd w:val="clear" w:color="auto" w:fill="2E74B5" w:themeFill="accent1" w:themeFillShade="BF"/>
            <w:vAlign w:val="center"/>
          </w:tcPr>
          <w:p w14:paraId="31F6CA33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2126" w:type="dxa"/>
            <w:shd w:val="clear" w:color="auto" w:fill="2E74B5" w:themeFill="accent1" w:themeFillShade="BF"/>
            <w:vAlign w:val="center"/>
          </w:tcPr>
          <w:p w14:paraId="63B7C8C3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FA32E5" w:rsidRPr="00676CAF" w14:paraId="7D0886A8" w14:textId="77777777" w:rsidTr="0000426C">
        <w:trPr>
          <w:trHeight w:val="1679"/>
        </w:trPr>
        <w:tc>
          <w:tcPr>
            <w:tcW w:w="557" w:type="dxa"/>
            <w:vAlign w:val="center"/>
          </w:tcPr>
          <w:p w14:paraId="3FA701B3" w14:textId="716F6FDB" w:rsidR="00FA32E5" w:rsidRPr="00676CAF" w:rsidRDefault="00FA32E5" w:rsidP="00FA32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04" w:type="dxa"/>
            <w:vAlign w:val="center"/>
          </w:tcPr>
          <w:p w14:paraId="04F9133D" w14:textId="481FDE3E" w:rsidR="00FA32E5" w:rsidRPr="00B65055" w:rsidRDefault="00F542B4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Capacitación de fichas técnicas </w:t>
            </w:r>
            <w:r w:rsidR="005203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01" w:type="dxa"/>
            <w:vAlign w:val="center"/>
          </w:tcPr>
          <w:p w14:paraId="6263AB27" w14:textId="25130043" w:rsidR="00FA32E5" w:rsidRPr="00B65055" w:rsidRDefault="005203D6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 cendi </w:t>
            </w:r>
          </w:p>
        </w:tc>
        <w:tc>
          <w:tcPr>
            <w:tcW w:w="3538" w:type="dxa"/>
            <w:vAlign w:val="center"/>
          </w:tcPr>
          <w:p w14:paraId="24A9E683" w14:textId="1E54A8A2" w:rsidR="00FA32E5" w:rsidRPr="00B65055" w:rsidRDefault="005203D6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realizo la </w:t>
            </w:r>
            <w:r w:rsidR="00F542B4">
              <w:rPr>
                <w:rFonts w:ascii="Arial" w:hAnsi="Arial" w:cs="Arial"/>
                <w:sz w:val="20"/>
                <w:szCs w:val="20"/>
              </w:rPr>
              <w:t xml:space="preserve">capacitación de las fichas técnicas impartido por el </w:t>
            </w:r>
            <w:r w:rsidR="00F542B4">
              <w:rPr>
                <w:rFonts w:ascii="Arial" w:hAnsi="Arial" w:cs="Arial"/>
                <w:bCs/>
                <w:szCs w:val="24"/>
              </w:rPr>
              <w:t>AGEY Archivo general del estado de Yucatán</w:t>
            </w:r>
            <w:r w:rsidR="00F542B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64877DC5" w14:textId="7F4536E8" w:rsidR="00FA32E5" w:rsidRPr="00B65055" w:rsidRDefault="00F542B4" w:rsidP="005203D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solicitaron las fichas técnicas de las </w:t>
            </w:r>
            <w:r w:rsidRPr="005203D6">
              <w:rPr>
                <w:rFonts w:ascii="Arial" w:hAnsi="Arial" w:cs="Arial"/>
                <w:sz w:val="20"/>
                <w:szCs w:val="20"/>
              </w:rPr>
              <w:t>Dependencias del H. Ayuntamiento</w:t>
            </w:r>
          </w:p>
        </w:tc>
        <w:tc>
          <w:tcPr>
            <w:tcW w:w="2126" w:type="dxa"/>
            <w:vAlign w:val="center"/>
          </w:tcPr>
          <w:p w14:paraId="3CF0CD80" w14:textId="7C5F3D87" w:rsidR="00FA32E5" w:rsidRPr="00B65055" w:rsidRDefault="005203D6" w:rsidP="00FA32E5">
            <w:pPr>
              <w:jc w:val="both"/>
              <w:rPr>
                <w:sz w:val="20"/>
                <w:szCs w:val="20"/>
              </w:rPr>
            </w:pPr>
            <w:r w:rsidRPr="005203D6">
              <w:rPr>
                <w:rFonts w:ascii="Arial" w:hAnsi="Arial" w:cs="Arial"/>
                <w:sz w:val="20"/>
                <w:szCs w:val="20"/>
              </w:rPr>
              <w:t xml:space="preserve">Dependencias del H. Ayuntamiento y población en general con la implementación de los procesos archivísticos.  </w:t>
            </w:r>
          </w:p>
        </w:tc>
      </w:tr>
      <w:tr w:rsidR="00F542B4" w:rsidRPr="00676CAF" w14:paraId="5D2F2324" w14:textId="77777777" w:rsidTr="0000426C">
        <w:trPr>
          <w:trHeight w:val="1679"/>
        </w:trPr>
        <w:tc>
          <w:tcPr>
            <w:tcW w:w="557" w:type="dxa"/>
            <w:vAlign w:val="center"/>
          </w:tcPr>
          <w:p w14:paraId="1C6E87B2" w14:textId="2EB40F60" w:rsidR="00F542B4" w:rsidRDefault="005C132F" w:rsidP="00FA32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204" w:type="dxa"/>
            <w:vAlign w:val="center"/>
          </w:tcPr>
          <w:p w14:paraId="5758843D" w14:textId="0D28E45E" w:rsidR="00F542B4" w:rsidRDefault="005C132F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Visita de verificación de la documentación </w:t>
            </w:r>
          </w:p>
        </w:tc>
        <w:tc>
          <w:tcPr>
            <w:tcW w:w="2201" w:type="dxa"/>
            <w:vAlign w:val="center"/>
          </w:tcPr>
          <w:p w14:paraId="79D60A6C" w14:textId="18F97D5F" w:rsidR="00F542B4" w:rsidRDefault="005C132F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32F">
              <w:rPr>
                <w:rFonts w:ascii="Arial" w:hAnsi="Arial" w:cs="Arial"/>
                <w:sz w:val="20"/>
                <w:szCs w:val="20"/>
              </w:rPr>
              <w:t>Ex cendi</w:t>
            </w:r>
            <w:r w:rsidR="00210637">
              <w:rPr>
                <w:rFonts w:ascii="Arial" w:hAnsi="Arial" w:cs="Arial"/>
                <w:sz w:val="20"/>
                <w:szCs w:val="20"/>
              </w:rPr>
              <w:t>, Palacio y Bodega de Protección Civil</w:t>
            </w:r>
          </w:p>
        </w:tc>
        <w:tc>
          <w:tcPr>
            <w:tcW w:w="3538" w:type="dxa"/>
            <w:vAlign w:val="center"/>
          </w:tcPr>
          <w:p w14:paraId="235AD184" w14:textId="6534C523" w:rsidR="00F542B4" w:rsidRDefault="005C132F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Cs w:val="24"/>
              </w:rPr>
              <w:t xml:space="preserve">Visita de reconocimiento de la documentación en mal estado de conservación y asesoría técnica archivística por parte del AGEY Archivo general del estado de Yucatán </w:t>
            </w:r>
          </w:p>
        </w:tc>
        <w:tc>
          <w:tcPr>
            <w:tcW w:w="3119" w:type="dxa"/>
            <w:vAlign w:val="center"/>
          </w:tcPr>
          <w:p w14:paraId="6E24673A" w14:textId="43D267A4" w:rsidR="00F542B4" w:rsidRDefault="005C132F" w:rsidP="005203D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verificó la documentación en apoyo del AGEY para el destino final de la documentación que se encuentra siniestrada</w:t>
            </w:r>
          </w:p>
        </w:tc>
        <w:tc>
          <w:tcPr>
            <w:tcW w:w="2126" w:type="dxa"/>
            <w:vAlign w:val="center"/>
          </w:tcPr>
          <w:p w14:paraId="059917B5" w14:textId="619E1AB5" w:rsidR="00F542B4" w:rsidRPr="005203D6" w:rsidRDefault="005C132F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03D6">
              <w:rPr>
                <w:rFonts w:ascii="Arial" w:hAnsi="Arial" w:cs="Arial"/>
                <w:sz w:val="20"/>
                <w:szCs w:val="20"/>
              </w:rPr>
              <w:t>Dependencias del H. Ayuntamiento y población en general con la implementación de los procesos archivísticos</w:t>
            </w:r>
          </w:p>
        </w:tc>
      </w:tr>
    </w:tbl>
    <w:p w14:paraId="48937FA6" w14:textId="77777777" w:rsidR="00171B93" w:rsidRDefault="00171B93" w:rsidP="00676CAF">
      <w:pPr>
        <w:spacing w:after="0"/>
        <w:rPr>
          <w:rFonts w:ascii="Arial" w:hAnsi="Arial" w:cs="Arial"/>
          <w:sz w:val="24"/>
          <w:szCs w:val="24"/>
        </w:rPr>
      </w:pPr>
    </w:p>
    <w:p w14:paraId="7AB2E604" w14:textId="77777777" w:rsidR="008B0ED3" w:rsidRDefault="008B0ED3" w:rsidP="00676CAF">
      <w:pPr>
        <w:spacing w:after="0"/>
        <w:rPr>
          <w:rFonts w:ascii="Arial" w:hAnsi="Arial" w:cs="Arial"/>
          <w:sz w:val="24"/>
          <w:szCs w:val="24"/>
        </w:rPr>
      </w:pPr>
    </w:p>
    <w:p w14:paraId="78226900" w14:textId="77777777" w:rsidR="008B0ED3" w:rsidRDefault="008B0ED3" w:rsidP="00676CAF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50" w:type="dxa"/>
        <w:tblInd w:w="-5" w:type="dxa"/>
        <w:tblLook w:val="04A0" w:firstRow="1" w:lastRow="0" w:firstColumn="1" w:lastColumn="0" w:noHBand="0" w:noVBand="1"/>
      </w:tblPr>
      <w:tblGrid>
        <w:gridCol w:w="13750"/>
      </w:tblGrid>
      <w:tr w:rsidR="00C72349" w14:paraId="276C51AB" w14:textId="77777777" w:rsidTr="00171B93">
        <w:tc>
          <w:tcPr>
            <w:tcW w:w="13750" w:type="dxa"/>
            <w:shd w:val="clear" w:color="auto" w:fill="2E74B5" w:themeFill="accent1" w:themeFillShade="BF"/>
            <w:vAlign w:val="center"/>
          </w:tcPr>
          <w:p w14:paraId="15D4FFF7" w14:textId="77777777" w:rsidR="00C72349" w:rsidRPr="00C72349" w:rsidRDefault="009A487E" w:rsidP="00892A7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ASUNTOS </w:t>
            </w:r>
            <w:r w:rsid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PENDIENTES Y ACCIONES INMEDIATAS</w:t>
            </w:r>
          </w:p>
        </w:tc>
      </w:tr>
      <w:tr w:rsidR="00C72349" w:rsidRPr="00676CAF" w14:paraId="788D3495" w14:textId="77777777" w:rsidTr="00171B93">
        <w:tc>
          <w:tcPr>
            <w:tcW w:w="13750" w:type="dxa"/>
            <w:vAlign w:val="center"/>
          </w:tcPr>
          <w:p w14:paraId="709B7A3E" w14:textId="77777777" w:rsidR="00676CAF" w:rsidRDefault="00676CAF" w:rsidP="00400D9C">
            <w:pPr>
              <w:pStyle w:val="Prrafodelista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400D9C">
              <w:rPr>
                <w:rFonts w:ascii="Arial" w:hAnsi="Arial" w:cs="Arial"/>
                <w:szCs w:val="24"/>
              </w:rPr>
              <w:t>Solicitud y aprobación del espacio para habilitar como Archivo de Concentración</w:t>
            </w:r>
          </w:p>
          <w:p w14:paraId="3F31E78F" w14:textId="067AA535" w:rsidR="003D53BF" w:rsidRPr="005C132F" w:rsidRDefault="006A685B" w:rsidP="006A685B">
            <w:pPr>
              <w:pStyle w:val="Prrafodelista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Recepción de las fichas técnicas de valoración documental de las diferentes dirección que integran el H. Ayuntamiento</w:t>
            </w:r>
          </w:p>
        </w:tc>
      </w:tr>
    </w:tbl>
    <w:p w14:paraId="68807D00" w14:textId="77777777" w:rsidR="00C72349" w:rsidRDefault="00C72349" w:rsidP="00676CA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1CBF9B2" w14:textId="77777777" w:rsidR="006A685B" w:rsidRDefault="006A685B" w:rsidP="00A72659">
      <w:pPr>
        <w:rPr>
          <w:rFonts w:ascii="Arial" w:hAnsi="Arial" w:cs="Arial"/>
          <w:b/>
          <w:szCs w:val="24"/>
        </w:rPr>
      </w:pPr>
    </w:p>
    <w:p w14:paraId="40F67B3D" w14:textId="77777777" w:rsidR="006A685B" w:rsidRDefault="006A685B" w:rsidP="00A72659">
      <w:pPr>
        <w:rPr>
          <w:rFonts w:ascii="Arial" w:hAnsi="Arial" w:cs="Arial"/>
          <w:b/>
          <w:szCs w:val="24"/>
        </w:rPr>
      </w:pPr>
    </w:p>
    <w:p w14:paraId="24484E28" w14:textId="792FFC7F" w:rsidR="00C72349" w:rsidRPr="00FC5285" w:rsidRDefault="009A487E" w:rsidP="00A72659">
      <w:pPr>
        <w:rPr>
          <w:rFonts w:ascii="Arial" w:hAnsi="Arial" w:cs="Arial"/>
          <w:b/>
          <w:szCs w:val="24"/>
        </w:rPr>
      </w:pPr>
      <w:r w:rsidRPr="00FC5285">
        <w:rPr>
          <w:rFonts w:ascii="Arial" w:hAnsi="Arial" w:cs="Arial"/>
          <w:b/>
          <w:szCs w:val="24"/>
        </w:rPr>
        <w:t xml:space="preserve">A T E N T A M E N T E </w:t>
      </w:r>
    </w:p>
    <w:p w14:paraId="501C46DA" w14:textId="77777777" w:rsidR="00A72659" w:rsidRDefault="00A72659" w:rsidP="00A72659">
      <w:pPr>
        <w:rPr>
          <w:rFonts w:ascii="Arial" w:hAnsi="Arial" w:cs="Arial"/>
          <w:b/>
          <w:szCs w:val="24"/>
        </w:rPr>
      </w:pPr>
    </w:p>
    <w:p w14:paraId="5F2A20B6" w14:textId="77777777" w:rsidR="006A685B" w:rsidRDefault="006A685B" w:rsidP="00A72659">
      <w:pPr>
        <w:rPr>
          <w:rFonts w:ascii="Arial" w:hAnsi="Arial" w:cs="Arial"/>
          <w:b/>
          <w:szCs w:val="24"/>
        </w:rPr>
      </w:pPr>
    </w:p>
    <w:p w14:paraId="230E5DC4" w14:textId="77777777" w:rsidR="006A685B" w:rsidRPr="00FC5285" w:rsidRDefault="006A685B" w:rsidP="00A72659">
      <w:pPr>
        <w:rPr>
          <w:rFonts w:ascii="Arial" w:hAnsi="Arial" w:cs="Arial"/>
          <w:b/>
          <w:szCs w:val="24"/>
        </w:rPr>
      </w:pPr>
    </w:p>
    <w:p w14:paraId="48DB382C" w14:textId="77777777" w:rsidR="009A487E" w:rsidRPr="009A487E" w:rsidRDefault="0031359B" w:rsidP="00A72659">
      <w:pPr>
        <w:spacing w:after="0" w:line="240" w:lineRule="auto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_____________________________________________</w:t>
      </w:r>
      <w:r w:rsidR="00B66FA1" w:rsidRPr="009A487E">
        <w:rPr>
          <w:rFonts w:ascii="Arial" w:hAnsi="Arial" w:cs="Arial"/>
          <w:b/>
          <w:szCs w:val="24"/>
        </w:rPr>
        <w:t xml:space="preserve"> </w:t>
      </w:r>
    </w:p>
    <w:p w14:paraId="1D06D06B" w14:textId="4BEDD2EA" w:rsidR="00586405" w:rsidRPr="00586405" w:rsidRDefault="00A46A67" w:rsidP="00A72659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C.P LIDIA ESTHER PERAZA PERERA</w:t>
      </w:r>
    </w:p>
    <w:p w14:paraId="3ECB30EC" w14:textId="6E044702" w:rsidR="009A487E" w:rsidRPr="009A487E" w:rsidRDefault="00A46A67" w:rsidP="00676CAF">
      <w:pPr>
        <w:spacing w:line="240" w:lineRule="auto"/>
        <w:rPr>
          <w:rFonts w:ascii="Arial" w:hAnsi="Arial" w:cs="Arial"/>
          <w:b/>
          <w:szCs w:val="24"/>
        </w:rPr>
      </w:pPr>
      <w:bookmarkStart w:id="0" w:name="_Hlk184120146"/>
      <w:r>
        <w:rPr>
          <w:rFonts w:ascii="Arial" w:hAnsi="Arial" w:cs="Arial"/>
          <w:b/>
        </w:rPr>
        <w:t xml:space="preserve">DIRECTORA </w:t>
      </w:r>
      <w:r w:rsidRPr="00586405">
        <w:rPr>
          <w:rFonts w:ascii="Arial" w:hAnsi="Arial" w:cs="Arial"/>
          <w:b/>
        </w:rPr>
        <w:t>DE</w:t>
      </w:r>
      <w:r w:rsidR="00586405" w:rsidRPr="00586405">
        <w:rPr>
          <w:rFonts w:ascii="Arial" w:hAnsi="Arial" w:cs="Arial"/>
          <w:b/>
        </w:rPr>
        <w:t xml:space="preserve"> LA</w:t>
      </w:r>
      <w:r w:rsidR="00586405" w:rsidRPr="00586405">
        <w:rPr>
          <w:rFonts w:ascii="Arial" w:hAnsi="Arial" w:cs="Arial"/>
        </w:rPr>
        <w:t xml:space="preserve"> </w:t>
      </w:r>
      <w:r w:rsidR="00586405" w:rsidRPr="00586405">
        <w:rPr>
          <w:rFonts w:ascii="Arial" w:hAnsi="Arial" w:cs="Arial"/>
          <w:b/>
          <w:bCs/>
        </w:rPr>
        <w:t xml:space="preserve">DIRECCION DE ARCHIVO </w:t>
      </w:r>
      <w:r w:rsidR="00292B81">
        <w:rPr>
          <w:rFonts w:ascii="Arial" w:hAnsi="Arial" w:cs="Arial"/>
          <w:b/>
          <w:bCs/>
        </w:rPr>
        <w:t>MUNICIPAL</w:t>
      </w:r>
      <w:r w:rsidR="00586405" w:rsidRPr="00586405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                                   </w:t>
      </w:r>
      <w:bookmarkEnd w:id="0"/>
      <w:r w:rsidR="00586405" w:rsidRPr="00586405">
        <w:rPr>
          <w:rFonts w:ascii="Arial" w:hAnsi="Arial" w:cs="Arial"/>
          <w:b/>
          <w:bCs/>
        </w:rPr>
        <w:t xml:space="preserve">H. AYUNTAMIENTO DE </w:t>
      </w:r>
      <w:r w:rsidR="00F578F1" w:rsidRPr="00586405">
        <w:rPr>
          <w:rFonts w:ascii="Arial" w:hAnsi="Arial" w:cs="Arial"/>
          <w:b/>
          <w:bCs/>
        </w:rPr>
        <w:t>PROGRESO ADMINISTRACIÓN</w:t>
      </w:r>
      <w:r w:rsidR="00586405" w:rsidRPr="00586405">
        <w:rPr>
          <w:rFonts w:ascii="Arial" w:hAnsi="Arial" w:cs="Arial"/>
          <w:b/>
          <w:bCs/>
        </w:rPr>
        <w:t xml:space="preserve"> 2024-2027</w:t>
      </w:r>
    </w:p>
    <w:sectPr w:rsidR="009A487E" w:rsidRPr="009A487E" w:rsidSect="000B6692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4745F" w14:textId="77777777" w:rsidR="00407993" w:rsidRDefault="00407993" w:rsidP="00D85B80">
      <w:pPr>
        <w:spacing w:after="0" w:line="240" w:lineRule="auto"/>
      </w:pPr>
      <w:r>
        <w:separator/>
      </w:r>
    </w:p>
  </w:endnote>
  <w:endnote w:type="continuationSeparator" w:id="0">
    <w:p w14:paraId="7EFB6FFF" w14:textId="77777777" w:rsidR="00407993" w:rsidRDefault="00407993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1C111" w14:textId="77777777" w:rsidR="00407993" w:rsidRDefault="00407993" w:rsidP="00D85B80">
      <w:pPr>
        <w:spacing w:after="0" w:line="240" w:lineRule="auto"/>
      </w:pPr>
      <w:r>
        <w:separator/>
      </w:r>
    </w:p>
  </w:footnote>
  <w:footnote w:type="continuationSeparator" w:id="0">
    <w:p w14:paraId="691AD059" w14:textId="77777777" w:rsidR="00407993" w:rsidRDefault="00407993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EBC0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5D19578C" wp14:editId="30407A44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22D0B"/>
    <w:multiLevelType w:val="hybridMultilevel"/>
    <w:tmpl w:val="4F2241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E336B"/>
    <w:multiLevelType w:val="hybridMultilevel"/>
    <w:tmpl w:val="A46C3D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54B5B"/>
    <w:multiLevelType w:val="hybridMultilevel"/>
    <w:tmpl w:val="277E7B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C65C2"/>
    <w:multiLevelType w:val="hybridMultilevel"/>
    <w:tmpl w:val="7408ED36"/>
    <w:lvl w:ilvl="0" w:tplc="D5DE5EA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3A79BD"/>
    <w:multiLevelType w:val="hybridMultilevel"/>
    <w:tmpl w:val="7408ED36"/>
    <w:lvl w:ilvl="0" w:tplc="D5DE5EA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B49D7"/>
    <w:multiLevelType w:val="hybridMultilevel"/>
    <w:tmpl w:val="7FA0A7F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3115710">
    <w:abstractNumId w:val="4"/>
  </w:num>
  <w:num w:numId="2" w16cid:durableId="682588967">
    <w:abstractNumId w:val="10"/>
  </w:num>
  <w:num w:numId="3" w16cid:durableId="1471092101">
    <w:abstractNumId w:val="3"/>
  </w:num>
  <w:num w:numId="4" w16cid:durableId="739596369">
    <w:abstractNumId w:val="7"/>
  </w:num>
  <w:num w:numId="5" w16cid:durableId="1894924985">
    <w:abstractNumId w:val="0"/>
  </w:num>
  <w:num w:numId="6" w16cid:durableId="2134011064">
    <w:abstractNumId w:val="9"/>
  </w:num>
  <w:num w:numId="7" w16cid:durableId="862472002">
    <w:abstractNumId w:val="6"/>
  </w:num>
  <w:num w:numId="8" w16cid:durableId="1048184482">
    <w:abstractNumId w:val="12"/>
  </w:num>
  <w:num w:numId="9" w16cid:durableId="1187983533">
    <w:abstractNumId w:val="11"/>
  </w:num>
  <w:num w:numId="10" w16cid:durableId="684096332">
    <w:abstractNumId w:val="13"/>
  </w:num>
  <w:num w:numId="11" w16cid:durableId="946737926">
    <w:abstractNumId w:val="14"/>
  </w:num>
  <w:num w:numId="12" w16cid:durableId="1916428847">
    <w:abstractNumId w:val="5"/>
  </w:num>
  <w:num w:numId="13" w16cid:durableId="1444619486">
    <w:abstractNumId w:val="8"/>
  </w:num>
  <w:num w:numId="14" w16cid:durableId="1302691175">
    <w:abstractNumId w:val="2"/>
  </w:num>
  <w:num w:numId="15" w16cid:durableId="820073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3591"/>
    <w:rsid w:val="0002671E"/>
    <w:rsid w:val="00041326"/>
    <w:rsid w:val="000713F7"/>
    <w:rsid w:val="000A085C"/>
    <w:rsid w:val="000A6222"/>
    <w:rsid w:val="000A69A9"/>
    <w:rsid w:val="000B3CAA"/>
    <w:rsid w:val="000B5257"/>
    <w:rsid w:val="000B6692"/>
    <w:rsid w:val="000C3AD4"/>
    <w:rsid w:val="000E3984"/>
    <w:rsid w:val="001130F0"/>
    <w:rsid w:val="001247A8"/>
    <w:rsid w:val="00125B69"/>
    <w:rsid w:val="00133984"/>
    <w:rsid w:val="00134E97"/>
    <w:rsid w:val="00140410"/>
    <w:rsid w:val="00161F05"/>
    <w:rsid w:val="0016797C"/>
    <w:rsid w:val="00170222"/>
    <w:rsid w:val="00171B93"/>
    <w:rsid w:val="0017368D"/>
    <w:rsid w:val="001D4389"/>
    <w:rsid w:val="001E6237"/>
    <w:rsid w:val="00210637"/>
    <w:rsid w:val="0023329E"/>
    <w:rsid w:val="00252B09"/>
    <w:rsid w:val="00276A17"/>
    <w:rsid w:val="00292B81"/>
    <w:rsid w:val="00296D10"/>
    <w:rsid w:val="002A0A9F"/>
    <w:rsid w:val="002D44A7"/>
    <w:rsid w:val="002D5D3F"/>
    <w:rsid w:val="002E2028"/>
    <w:rsid w:val="002E54DE"/>
    <w:rsid w:val="0031359B"/>
    <w:rsid w:val="00314FF8"/>
    <w:rsid w:val="003245CD"/>
    <w:rsid w:val="003255CE"/>
    <w:rsid w:val="0032687B"/>
    <w:rsid w:val="00330BA4"/>
    <w:rsid w:val="00357511"/>
    <w:rsid w:val="00366837"/>
    <w:rsid w:val="003857C0"/>
    <w:rsid w:val="00386470"/>
    <w:rsid w:val="0038761F"/>
    <w:rsid w:val="003D53BF"/>
    <w:rsid w:val="003E52C7"/>
    <w:rsid w:val="00400D9C"/>
    <w:rsid w:val="0040318D"/>
    <w:rsid w:val="00407993"/>
    <w:rsid w:val="00415E74"/>
    <w:rsid w:val="004171FE"/>
    <w:rsid w:val="00440AD9"/>
    <w:rsid w:val="00445DF2"/>
    <w:rsid w:val="0045067C"/>
    <w:rsid w:val="00454C75"/>
    <w:rsid w:val="00465A9E"/>
    <w:rsid w:val="004829DB"/>
    <w:rsid w:val="004925D3"/>
    <w:rsid w:val="00493FAF"/>
    <w:rsid w:val="004D3067"/>
    <w:rsid w:val="004E2A79"/>
    <w:rsid w:val="004E2AC9"/>
    <w:rsid w:val="004F2D34"/>
    <w:rsid w:val="004F760A"/>
    <w:rsid w:val="0050632E"/>
    <w:rsid w:val="00511734"/>
    <w:rsid w:val="005203D6"/>
    <w:rsid w:val="00544683"/>
    <w:rsid w:val="00545A8B"/>
    <w:rsid w:val="00552F62"/>
    <w:rsid w:val="00573586"/>
    <w:rsid w:val="00575D46"/>
    <w:rsid w:val="005820D8"/>
    <w:rsid w:val="00586405"/>
    <w:rsid w:val="00590F5A"/>
    <w:rsid w:val="00591E88"/>
    <w:rsid w:val="00597B43"/>
    <w:rsid w:val="005A4456"/>
    <w:rsid w:val="005C132F"/>
    <w:rsid w:val="005D5522"/>
    <w:rsid w:val="005E3E6C"/>
    <w:rsid w:val="006022D3"/>
    <w:rsid w:val="006038ED"/>
    <w:rsid w:val="006101FB"/>
    <w:rsid w:val="00642227"/>
    <w:rsid w:val="00656909"/>
    <w:rsid w:val="00676CAF"/>
    <w:rsid w:val="006A685B"/>
    <w:rsid w:val="006D44DF"/>
    <w:rsid w:val="006F2211"/>
    <w:rsid w:val="006F4C66"/>
    <w:rsid w:val="00707319"/>
    <w:rsid w:val="00724B9F"/>
    <w:rsid w:val="00724DFF"/>
    <w:rsid w:val="00737361"/>
    <w:rsid w:val="0074475F"/>
    <w:rsid w:val="0076010A"/>
    <w:rsid w:val="00772D9D"/>
    <w:rsid w:val="007C726E"/>
    <w:rsid w:val="007D2529"/>
    <w:rsid w:val="007E4CB4"/>
    <w:rsid w:val="007F0E5D"/>
    <w:rsid w:val="00802642"/>
    <w:rsid w:val="00816719"/>
    <w:rsid w:val="00822943"/>
    <w:rsid w:val="0083443C"/>
    <w:rsid w:val="00834625"/>
    <w:rsid w:val="0086697A"/>
    <w:rsid w:val="00872D8B"/>
    <w:rsid w:val="008834FD"/>
    <w:rsid w:val="008A1843"/>
    <w:rsid w:val="008A3419"/>
    <w:rsid w:val="008B0ED3"/>
    <w:rsid w:val="008B5357"/>
    <w:rsid w:val="008C2892"/>
    <w:rsid w:val="008D1168"/>
    <w:rsid w:val="008D1694"/>
    <w:rsid w:val="0090528C"/>
    <w:rsid w:val="0090553D"/>
    <w:rsid w:val="00917C83"/>
    <w:rsid w:val="00924E79"/>
    <w:rsid w:val="009318FF"/>
    <w:rsid w:val="00937684"/>
    <w:rsid w:val="00960A77"/>
    <w:rsid w:val="009752E1"/>
    <w:rsid w:val="00982FAA"/>
    <w:rsid w:val="0099143C"/>
    <w:rsid w:val="009929C6"/>
    <w:rsid w:val="009946B1"/>
    <w:rsid w:val="009A2013"/>
    <w:rsid w:val="009A487E"/>
    <w:rsid w:val="009A6CEF"/>
    <w:rsid w:val="009B052A"/>
    <w:rsid w:val="009B1B62"/>
    <w:rsid w:val="009C4E26"/>
    <w:rsid w:val="009D49CB"/>
    <w:rsid w:val="009E6DE0"/>
    <w:rsid w:val="009F286C"/>
    <w:rsid w:val="009F70D6"/>
    <w:rsid w:val="00A02687"/>
    <w:rsid w:val="00A02922"/>
    <w:rsid w:val="00A06729"/>
    <w:rsid w:val="00A110DD"/>
    <w:rsid w:val="00A162CF"/>
    <w:rsid w:val="00A22E17"/>
    <w:rsid w:val="00A24CAD"/>
    <w:rsid w:val="00A3174D"/>
    <w:rsid w:val="00A33CC3"/>
    <w:rsid w:val="00A407D7"/>
    <w:rsid w:val="00A43F1E"/>
    <w:rsid w:val="00A46A67"/>
    <w:rsid w:val="00A62F0B"/>
    <w:rsid w:val="00A72659"/>
    <w:rsid w:val="00AA2FE9"/>
    <w:rsid w:val="00AB13DD"/>
    <w:rsid w:val="00AD314A"/>
    <w:rsid w:val="00AD31CF"/>
    <w:rsid w:val="00AD3607"/>
    <w:rsid w:val="00AD5FAA"/>
    <w:rsid w:val="00AE2177"/>
    <w:rsid w:val="00B11E14"/>
    <w:rsid w:val="00B1759F"/>
    <w:rsid w:val="00B17E5C"/>
    <w:rsid w:val="00B51959"/>
    <w:rsid w:val="00B65055"/>
    <w:rsid w:val="00B66FA1"/>
    <w:rsid w:val="00B823B8"/>
    <w:rsid w:val="00B87543"/>
    <w:rsid w:val="00B87995"/>
    <w:rsid w:val="00B976FF"/>
    <w:rsid w:val="00BB57D0"/>
    <w:rsid w:val="00BC2B91"/>
    <w:rsid w:val="00BD1FE3"/>
    <w:rsid w:val="00BD24AC"/>
    <w:rsid w:val="00BD5B56"/>
    <w:rsid w:val="00BF5E4B"/>
    <w:rsid w:val="00C1464B"/>
    <w:rsid w:val="00C2707E"/>
    <w:rsid w:val="00C401A1"/>
    <w:rsid w:val="00C4328A"/>
    <w:rsid w:val="00C457A6"/>
    <w:rsid w:val="00C50FF7"/>
    <w:rsid w:val="00C557A3"/>
    <w:rsid w:val="00C62732"/>
    <w:rsid w:val="00C72349"/>
    <w:rsid w:val="00C82032"/>
    <w:rsid w:val="00C8215A"/>
    <w:rsid w:val="00CA5E1E"/>
    <w:rsid w:val="00CB04A7"/>
    <w:rsid w:val="00CB2C73"/>
    <w:rsid w:val="00CD0B90"/>
    <w:rsid w:val="00CD25C5"/>
    <w:rsid w:val="00CE2F67"/>
    <w:rsid w:val="00CE586E"/>
    <w:rsid w:val="00CF58ED"/>
    <w:rsid w:val="00D13071"/>
    <w:rsid w:val="00D17723"/>
    <w:rsid w:val="00D200E1"/>
    <w:rsid w:val="00D33573"/>
    <w:rsid w:val="00D55FD3"/>
    <w:rsid w:val="00D85B80"/>
    <w:rsid w:val="00D90A9F"/>
    <w:rsid w:val="00DA598C"/>
    <w:rsid w:val="00DA6E74"/>
    <w:rsid w:val="00DB3B7D"/>
    <w:rsid w:val="00DC0DBA"/>
    <w:rsid w:val="00DE0776"/>
    <w:rsid w:val="00DF0123"/>
    <w:rsid w:val="00DF2682"/>
    <w:rsid w:val="00E11DBA"/>
    <w:rsid w:val="00E1248D"/>
    <w:rsid w:val="00E37315"/>
    <w:rsid w:val="00E40E82"/>
    <w:rsid w:val="00E42849"/>
    <w:rsid w:val="00E42BC8"/>
    <w:rsid w:val="00E60A7B"/>
    <w:rsid w:val="00E60FE9"/>
    <w:rsid w:val="00E73591"/>
    <w:rsid w:val="00E87171"/>
    <w:rsid w:val="00EB3457"/>
    <w:rsid w:val="00EB756B"/>
    <w:rsid w:val="00EC4813"/>
    <w:rsid w:val="00ED0FCB"/>
    <w:rsid w:val="00EE5F02"/>
    <w:rsid w:val="00EF2A03"/>
    <w:rsid w:val="00F03178"/>
    <w:rsid w:val="00F036AB"/>
    <w:rsid w:val="00F13A80"/>
    <w:rsid w:val="00F35579"/>
    <w:rsid w:val="00F44020"/>
    <w:rsid w:val="00F50BC1"/>
    <w:rsid w:val="00F542B4"/>
    <w:rsid w:val="00F55F4B"/>
    <w:rsid w:val="00F578F1"/>
    <w:rsid w:val="00FA32E5"/>
    <w:rsid w:val="00FC40CF"/>
    <w:rsid w:val="00FC5285"/>
    <w:rsid w:val="00FC7D2C"/>
    <w:rsid w:val="00FD3554"/>
    <w:rsid w:val="00FE4610"/>
    <w:rsid w:val="00FE5D62"/>
    <w:rsid w:val="00FE5E3B"/>
    <w:rsid w:val="00FE69D0"/>
    <w:rsid w:val="00FF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08636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379</Words>
  <Characters>2166</Characters>
  <Application>Microsoft Office Word</Application>
  <DocSecurity>0</DocSecurity>
  <Lines>98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Lidia Esther Peraza Perera</cp:lastModifiedBy>
  <cp:revision>8</cp:revision>
  <cp:lastPrinted>2025-12-02T17:28:00Z</cp:lastPrinted>
  <dcterms:created xsi:type="dcterms:W3CDTF">2026-04-06T16:55:00Z</dcterms:created>
  <dcterms:modified xsi:type="dcterms:W3CDTF">2026-04-06T17:11:00Z</dcterms:modified>
</cp:coreProperties>
</file>